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432"/>
        <w:gridCol w:w="4491"/>
      </w:tblGrid>
      <w:tr w:rsidR="00746145" w:rsidRPr="004B0EF6" w:rsidTr="00456C3B">
        <w:trPr>
          <w:trHeight w:val="612"/>
        </w:trPr>
        <w:tc>
          <w:tcPr>
            <w:tcW w:w="5432" w:type="dxa"/>
          </w:tcPr>
          <w:p w:rsidR="00746145" w:rsidRPr="004B0EF6" w:rsidRDefault="00746145" w:rsidP="00456C3B">
            <w:pPr>
              <w:ind w:left="34"/>
              <w:rPr>
                <w:rFonts w:ascii="Arial" w:hAnsi="Arial" w:cs="Arial"/>
              </w:rPr>
            </w:pPr>
            <w:r w:rsidRPr="004B0EF6">
              <w:rPr>
                <w:rFonts w:ascii="Arial" w:hAnsi="Arial" w:cs="Arial"/>
              </w:rPr>
              <w:t xml:space="preserve"> </w:t>
            </w:r>
            <w:r w:rsidRPr="004B0EF6">
              <w:rPr>
                <w:rFonts w:ascii="Arial" w:hAnsi="Arial" w:cs="Arial"/>
                <w:noProof/>
              </w:rPr>
              <w:t xml:space="preserve">                            </w:t>
            </w: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746145" w:rsidRPr="007D747C" w:rsidRDefault="00746145" w:rsidP="00456C3B">
            <w:pPr>
              <w:ind w:left="175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46145" w:rsidRPr="004B0EF6" w:rsidTr="00456C3B">
        <w:trPr>
          <w:trHeight w:val="1023"/>
        </w:trPr>
        <w:tc>
          <w:tcPr>
            <w:tcW w:w="5432" w:type="dxa"/>
          </w:tcPr>
          <w:p w:rsidR="00746145" w:rsidRPr="00746145" w:rsidRDefault="00746145" w:rsidP="00456C3B">
            <w:pPr>
              <w:ind w:left="34"/>
              <w:jc w:val="center"/>
              <w:rPr>
                <w:rFonts w:ascii="Arial" w:hAnsi="Arial" w:cs="Arial"/>
                <w:b/>
                <w:lang w:val="el-GR"/>
              </w:rPr>
            </w:pPr>
            <w:r w:rsidRPr="00746145">
              <w:rPr>
                <w:rFonts w:ascii="Arial" w:hAnsi="Arial" w:cs="Arial"/>
                <w:b/>
                <w:lang w:val="el-GR"/>
              </w:rPr>
              <w:t>ΕΛΛΗΝΙΚΗ  ΔΗΜΟΚΡΑΤΙΑ</w:t>
            </w:r>
          </w:p>
          <w:p w:rsidR="00746145" w:rsidRPr="00746145" w:rsidRDefault="00746145" w:rsidP="00456C3B">
            <w:pPr>
              <w:ind w:left="34"/>
              <w:jc w:val="center"/>
              <w:rPr>
                <w:rFonts w:ascii="Arial" w:hAnsi="Arial" w:cs="Arial"/>
                <w:lang w:val="el-GR"/>
              </w:rPr>
            </w:pPr>
            <w:r w:rsidRPr="00746145">
              <w:rPr>
                <w:rFonts w:ascii="Arial" w:hAnsi="Arial" w:cs="Arial"/>
                <w:b/>
                <w:lang w:val="el-GR"/>
              </w:rPr>
              <w:t>ΥΠΟΥΡΓΕΙΟ  ΠΟΛΙΤΙΣΜΟΥ , ΠΑΙΔΕΙΑΣ  ΚΑΙ ΘΡΗΣΚΕΥΜΑΤΩΝ</w:t>
            </w:r>
          </w:p>
          <w:p w:rsidR="00746145" w:rsidRPr="004B0EF6" w:rsidRDefault="00746145" w:rsidP="00456C3B">
            <w:pPr>
              <w:ind w:left="34"/>
              <w:jc w:val="center"/>
              <w:rPr>
                <w:rFonts w:ascii="Arial" w:hAnsi="Arial" w:cs="Arial"/>
              </w:rPr>
            </w:pPr>
            <w:r w:rsidRPr="004B0EF6">
              <w:rPr>
                <w:rFonts w:ascii="Arial" w:hAnsi="Arial" w:cs="Arial"/>
              </w:rPr>
              <w:t>-----</w:t>
            </w:r>
          </w:p>
        </w:tc>
        <w:tc>
          <w:tcPr>
            <w:tcW w:w="4491" w:type="dxa"/>
          </w:tcPr>
          <w:p w:rsidR="00746145" w:rsidRPr="00746145" w:rsidRDefault="00746145" w:rsidP="00456C3B">
            <w:pPr>
              <w:ind w:left="175"/>
              <w:contextualSpacing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Βαθμός Ασφαλείας: </w:t>
            </w:r>
          </w:p>
          <w:p w:rsidR="00746145" w:rsidRPr="00746145" w:rsidRDefault="00746145" w:rsidP="00456C3B">
            <w:pPr>
              <w:ind w:left="175"/>
              <w:contextualSpacing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Να διατηρηθεί μέχρι:</w:t>
            </w:r>
          </w:p>
          <w:p w:rsidR="00746145" w:rsidRPr="004B0EF6" w:rsidRDefault="00746145" w:rsidP="00456C3B">
            <w:pPr>
              <w:contextualSpacing/>
              <w:jc w:val="both"/>
              <w:rPr>
                <w:rFonts w:ascii="Arial" w:hAnsi="Arial" w:cs="Arial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r w:rsidRPr="004B0EF6">
              <w:rPr>
                <w:rFonts w:ascii="Arial" w:hAnsi="Arial" w:cs="Arial"/>
                <w:sz w:val="20"/>
                <w:szCs w:val="20"/>
              </w:rPr>
              <w:t>Βαθμός Προτεραιότητας</w:t>
            </w:r>
          </w:p>
        </w:tc>
      </w:tr>
      <w:tr w:rsidR="00746145" w:rsidRPr="004B0EF6" w:rsidTr="00456C3B">
        <w:trPr>
          <w:trHeight w:val="1909"/>
        </w:trPr>
        <w:tc>
          <w:tcPr>
            <w:tcW w:w="5432" w:type="dxa"/>
          </w:tcPr>
          <w:p w:rsidR="00746145" w:rsidRPr="00746145" w:rsidRDefault="00746145" w:rsidP="00456C3B">
            <w:pPr>
              <w:ind w:lef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ΓΕΝΙΚΗ ΔΙΕΥΘΥΝΣΗ ΣΠΟΥΔΩΝ</w:t>
            </w:r>
          </w:p>
          <w:p w:rsidR="00746145" w:rsidRPr="00746145" w:rsidRDefault="00746145" w:rsidP="00456C3B">
            <w:pPr>
              <w:ind w:lef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ΠΡΩΤΟΒΑΘΜΙΑΣ ΚΑΙ ΔΕΥΤΕΡΟΒΑΘΜΙΑΣ ΕΚΠΑΙΔΕΥΣΗΣ </w:t>
            </w:r>
          </w:p>
          <w:p w:rsidR="00746145" w:rsidRPr="00746145" w:rsidRDefault="00746145" w:rsidP="00456C3B">
            <w:pPr>
              <w:ind w:lef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ΔΙΕΥΘΥΝΣΗ ΣΠΟΥΔΩΝ - ΟΡΓΑΝΩΣΗΣ ΚΑΙ ΠΡΟΓΡΑΜΜΑΤΩΝ ΔΕΥΤΕΡΟΒΑΘΜΙΑΣ ΕΚΠΑΙΔΕΥΣΗΣ</w:t>
            </w:r>
          </w:p>
          <w:p w:rsidR="00746145" w:rsidRPr="00746145" w:rsidRDefault="00746145" w:rsidP="00456C3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>ΤΜΗΜΑ Β’ ΙΔΙΩΤΙΚΗΣ ΔΕΥΤΕΡΟΒΑΘΜΙΑΣ ΕΚΠΑΙΔΕΥΣΗΣ</w:t>
            </w:r>
          </w:p>
          <w:p w:rsidR="00746145" w:rsidRPr="00746145" w:rsidRDefault="00746145" w:rsidP="00456C3B">
            <w:pPr>
              <w:ind w:left="34"/>
              <w:contextualSpacing/>
              <w:jc w:val="center"/>
              <w:rPr>
                <w:rFonts w:ascii="Arial" w:hAnsi="Arial" w:cs="Arial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-----</w:t>
            </w:r>
          </w:p>
        </w:tc>
        <w:tc>
          <w:tcPr>
            <w:tcW w:w="4491" w:type="dxa"/>
          </w:tcPr>
          <w:p w:rsidR="00746145" w:rsidRPr="004B0EF6" w:rsidRDefault="00746145" w:rsidP="00456C3B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B0EF6">
              <w:rPr>
                <w:rFonts w:ascii="Arial" w:hAnsi="Arial" w:cs="Arial"/>
              </w:rPr>
              <w:t xml:space="preserve">Μαρούσι     </w:t>
            </w:r>
            <w:r w:rsidR="005B14FC">
              <w:rPr>
                <w:rFonts w:ascii="Arial" w:hAnsi="Arial" w:cs="Arial"/>
                <w:lang w:val="el-GR"/>
              </w:rPr>
              <w:t>24</w:t>
            </w:r>
            <w:r w:rsidRPr="004B0EF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4B0EF6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  <w:p w:rsidR="00746145" w:rsidRPr="004B0EF6" w:rsidRDefault="00746145" w:rsidP="00456C3B">
            <w:pPr>
              <w:ind w:left="175"/>
              <w:rPr>
                <w:rFonts w:ascii="Arial" w:hAnsi="Arial" w:cs="Arial"/>
              </w:rPr>
            </w:pPr>
          </w:p>
          <w:p w:rsidR="00746145" w:rsidRPr="005B14FC" w:rsidRDefault="00746145" w:rsidP="00746145">
            <w:pPr>
              <w:ind w:left="175"/>
              <w:rPr>
                <w:rFonts w:ascii="Arial" w:hAnsi="Arial" w:cs="Arial"/>
                <w:lang w:val="el-GR"/>
              </w:rPr>
            </w:pPr>
            <w:r w:rsidRPr="004B0EF6">
              <w:rPr>
                <w:rFonts w:ascii="Arial" w:hAnsi="Arial" w:cs="Arial"/>
              </w:rPr>
              <w:t xml:space="preserve">Αριθ. Πρωτ.  </w:t>
            </w:r>
            <w:r w:rsidR="005B14FC">
              <w:rPr>
                <w:rFonts w:ascii="Arial" w:hAnsi="Arial" w:cs="Arial"/>
                <w:lang w:val="el-GR"/>
              </w:rPr>
              <w:t>100758/</w:t>
            </w:r>
            <w:r w:rsidRPr="004B0EF6">
              <w:rPr>
                <w:rFonts w:ascii="Arial" w:hAnsi="Arial" w:cs="Arial"/>
              </w:rPr>
              <w:t xml:space="preserve"> Δ2</w:t>
            </w:r>
          </w:p>
        </w:tc>
      </w:tr>
      <w:tr w:rsidR="00746145" w:rsidRPr="004B0EF6" w:rsidTr="00456C3B">
        <w:trPr>
          <w:trHeight w:val="253"/>
        </w:trPr>
        <w:tc>
          <w:tcPr>
            <w:tcW w:w="5432" w:type="dxa"/>
          </w:tcPr>
          <w:p w:rsidR="00746145" w:rsidRPr="004B0EF6" w:rsidRDefault="00746145" w:rsidP="00456C3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746145" w:rsidRPr="004B0EF6" w:rsidRDefault="00746145" w:rsidP="00456C3B">
            <w:pPr>
              <w:ind w:left="175"/>
              <w:rPr>
                <w:rFonts w:ascii="Arial" w:hAnsi="Arial" w:cs="Arial"/>
              </w:rPr>
            </w:pPr>
          </w:p>
        </w:tc>
      </w:tr>
      <w:tr w:rsidR="00746145" w:rsidRPr="004B0EF6" w:rsidTr="00456C3B">
        <w:trPr>
          <w:trHeight w:val="1019"/>
        </w:trPr>
        <w:tc>
          <w:tcPr>
            <w:tcW w:w="5432" w:type="dxa"/>
          </w:tcPr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Ταχ. Δ/νση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>: Ανδρέα Παπανδρέου 37</w:t>
            </w:r>
          </w:p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Τ.Κ. – Πόλη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>: 15180 – Μαρούσι</w:t>
            </w:r>
          </w:p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Ιστοσελίδα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 xml:space="preserve">: </w:t>
            </w:r>
            <w:hyperlink r:id="rId9" w:history="1">
              <w:r w:rsidRPr="004B0EF6">
                <w:rPr>
                  <w:rFonts w:ascii="Arial" w:hAnsi="Arial" w:cs="Arial"/>
                  <w:sz w:val="20"/>
                  <w:szCs w:val="20"/>
                </w:rPr>
                <w:t>http</w:t>
              </w:r>
              <w:r w:rsidRPr="00746145">
                <w:rPr>
                  <w:rFonts w:ascii="Arial" w:hAnsi="Arial" w:cs="Arial"/>
                  <w:sz w:val="20"/>
                  <w:szCs w:val="20"/>
                  <w:lang w:val="el-GR"/>
                </w:rPr>
                <w:t>://</w:t>
              </w:r>
              <w:r w:rsidRPr="004B0EF6">
                <w:rPr>
                  <w:rFonts w:ascii="Arial" w:hAnsi="Arial" w:cs="Arial"/>
                  <w:sz w:val="20"/>
                  <w:szCs w:val="20"/>
                </w:rPr>
                <w:t>www</w:t>
              </w:r>
              <w:r w:rsidRPr="00746145">
                <w:rPr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Pr="004B0EF6">
                <w:rPr>
                  <w:rFonts w:ascii="Arial" w:hAnsi="Arial" w:cs="Arial"/>
                  <w:sz w:val="20"/>
                  <w:szCs w:val="20"/>
                </w:rPr>
                <w:t>minedu</w:t>
              </w:r>
              <w:r w:rsidRPr="00746145">
                <w:rPr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Pr="004B0EF6">
                <w:rPr>
                  <w:rFonts w:ascii="Arial" w:hAnsi="Arial" w:cs="Arial"/>
                  <w:sz w:val="20"/>
                  <w:szCs w:val="20"/>
                </w:rPr>
                <w:t>gov</w:t>
              </w:r>
              <w:r w:rsidRPr="00746145">
                <w:rPr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Pr="004B0EF6">
                <w:rPr>
                  <w:rFonts w:ascii="Arial" w:hAnsi="Arial" w:cs="Arial"/>
                  <w:sz w:val="20"/>
                  <w:szCs w:val="20"/>
                </w:rPr>
                <w:t>gr</w:t>
              </w:r>
            </w:hyperlink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Πληροφορίες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 xml:space="preserve">: </w:t>
            </w:r>
            <w:r w:rsidR="000521FE">
              <w:rPr>
                <w:rFonts w:ascii="Arial" w:hAnsi="Arial" w:cs="Arial"/>
                <w:sz w:val="20"/>
                <w:szCs w:val="20"/>
                <w:lang w:val="el-GR"/>
              </w:rPr>
              <w:t xml:space="preserve"> Γ. Ντούσκας</w:t>
            </w:r>
          </w:p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Τηλέφωνο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210 344 2091</w:t>
            </w:r>
          </w:p>
          <w:p w:rsidR="00746145" w:rsidRPr="00746145" w:rsidRDefault="00746145" w:rsidP="00456C3B">
            <w:pPr>
              <w:ind w:left="34"/>
              <w:contextualSpacing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B0EF6">
              <w:rPr>
                <w:rFonts w:ascii="Arial" w:hAnsi="Arial" w:cs="Arial"/>
                <w:sz w:val="20"/>
                <w:szCs w:val="20"/>
              </w:rPr>
              <w:t>FAX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>210 344 2765</w:t>
            </w:r>
          </w:p>
        </w:tc>
        <w:tc>
          <w:tcPr>
            <w:tcW w:w="4491" w:type="dxa"/>
          </w:tcPr>
          <w:p w:rsidR="00746145" w:rsidRPr="00746145" w:rsidRDefault="00746145" w:rsidP="00456C3B">
            <w:pPr>
              <w:rPr>
                <w:rFonts w:ascii="Arial" w:hAnsi="Arial" w:cs="Arial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ΠΡΟΣ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 : 1.  </w:t>
            </w:r>
            <w:r w:rsidRPr="00746145">
              <w:rPr>
                <w:rFonts w:ascii="Arial" w:hAnsi="Arial" w:cs="Arial"/>
                <w:sz w:val="22"/>
                <w:szCs w:val="22"/>
                <w:lang w:val="el-GR"/>
              </w:rPr>
              <w:t xml:space="preserve">Τις Περιφερειακές Δ/νσεις </w:t>
            </w:r>
          </w:p>
          <w:p w:rsidR="00746145" w:rsidRPr="00746145" w:rsidRDefault="00746145" w:rsidP="00456C3B">
            <w:pPr>
              <w:rPr>
                <w:rFonts w:ascii="Arial" w:hAnsi="Arial" w:cs="Arial"/>
                <w:lang w:val="el-GR"/>
              </w:rPr>
            </w:pPr>
            <w:r w:rsidRPr="00746145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Εκπαίδευσης</w:t>
            </w:r>
          </w:p>
          <w:p w:rsidR="00746145" w:rsidRPr="00746145" w:rsidRDefault="00746145" w:rsidP="00456C3B">
            <w:pPr>
              <w:rPr>
                <w:rFonts w:ascii="Arial" w:hAnsi="Arial" w:cs="Arial"/>
                <w:lang w:val="el-GR"/>
              </w:rPr>
            </w:pPr>
          </w:p>
          <w:p w:rsidR="00746145" w:rsidRPr="005C6916" w:rsidRDefault="00746145" w:rsidP="00456C3B">
            <w:pPr>
              <w:rPr>
                <w:rFonts w:ascii="Arial" w:hAnsi="Arial" w:cs="Arial"/>
              </w:rPr>
            </w:pPr>
            <w:r w:rsidRPr="00746145">
              <w:rPr>
                <w:rFonts w:ascii="Arial" w:hAnsi="Arial" w:cs="Arial"/>
                <w:color w:val="000000"/>
                <w:lang w:val="el-GR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>
              <w:rPr>
                <w:rFonts w:ascii="Arial" w:hAnsi="Arial" w:cs="Arial"/>
                <w:sz w:val="22"/>
                <w:szCs w:val="22"/>
              </w:rPr>
              <w:t>Τις</w:t>
            </w:r>
            <w:r w:rsidRPr="005C6916">
              <w:rPr>
                <w:rFonts w:ascii="Arial" w:hAnsi="Arial" w:cs="Arial"/>
                <w:sz w:val="22"/>
                <w:szCs w:val="22"/>
              </w:rPr>
              <w:t xml:space="preserve"> Διευθύνσεις Δ</w:t>
            </w:r>
            <w:r>
              <w:rPr>
                <w:rFonts w:ascii="Arial" w:hAnsi="Arial" w:cs="Arial"/>
                <w:sz w:val="22"/>
                <w:szCs w:val="22"/>
              </w:rPr>
              <w:t>ευτεροβάθμιας</w:t>
            </w:r>
          </w:p>
          <w:p w:rsidR="00746145" w:rsidRPr="0080098E" w:rsidRDefault="00746145" w:rsidP="00456C3B">
            <w:pPr>
              <w:rPr>
                <w:rFonts w:ascii="Arial" w:hAnsi="Arial" w:cs="Arial"/>
                <w:color w:val="000000"/>
              </w:rPr>
            </w:pPr>
            <w:r w:rsidRPr="005C691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0098E">
              <w:rPr>
                <w:rFonts w:ascii="Arial" w:hAnsi="Arial" w:cs="Arial"/>
                <w:sz w:val="22"/>
                <w:szCs w:val="22"/>
              </w:rPr>
              <w:t>Εκπαίδευσης</w:t>
            </w:r>
          </w:p>
          <w:p w:rsidR="00746145" w:rsidRPr="004B0EF6" w:rsidRDefault="00746145" w:rsidP="00456C3B">
            <w:pPr>
              <w:ind w:left="175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746145" w:rsidRPr="009A4436" w:rsidTr="00456C3B">
        <w:trPr>
          <w:trHeight w:val="1054"/>
        </w:trPr>
        <w:tc>
          <w:tcPr>
            <w:tcW w:w="5432" w:type="dxa"/>
          </w:tcPr>
          <w:p w:rsidR="00746145" w:rsidRPr="004B0EF6" w:rsidRDefault="00746145" w:rsidP="00456C3B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746145" w:rsidRPr="00746145" w:rsidRDefault="00746145" w:rsidP="00456C3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b/>
                <w:sz w:val="20"/>
                <w:szCs w:val="20"/>
                <w:lang w:val="el-GR"/>
              </w:rPr>
              <w:t>ΚΟΙΝ.:</w:t>
            </w: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r w:rsidRPr="00746145">
              <w:rPr>
                <w:rFonts w:ascii="Arial" w:hAnsi="Arial" w:cs="Arial"/>
                <w:sz w:val="22"/>
                <w:szCs w:val="22"/>
                <w:lang w:val="el-GR"/>
              </w:rPr>
              <w:t>Ιδιωτικά σχολεία</w:t>
            </w:r>
          </w:p>
          <w:p w:rsidR="00746145" w:rsidRPr="00746145" w:rsidRDefault="00746145" w:rsidP="00456C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614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(με τη φροντίδα των Δ/νσεων Δ.Ε.)</w:t>
            </w:r>
          </w:p>
          <w:p w:rsidR="00746145" w:rsidRPr="00746145" w:rsidRDefault="00746145" w:rsidP="00456C3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145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746145" w:rsidRPr="00746145" w:rsidRDefault="00746145" w:rsidP="00456C3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46145" w:rsidRPr="00746145" w:rsidRDefault="00746145" w:rsidP="00456C3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46145" w:rsidRPr="00746145" w:rsidRDefault="00746145" w:rsidP="00746145">
      <w:pPr>
        <w:ind w:firstLine="720"/>
        <w:jc w:val="both"/>
        <w:rPr>
          <w:rFonts w:ascii="Arial" w:hAnsi="Arial" w:cs="Arial"/>
          <w:b/>
          <w:lang w:val="el-GR"/>
        </w:rPr>
      </w:pPr>
    </w:p>
    <w:p w:rsidR="00746145" w:rsidRPr="00746145" w:rsidRDefault="00746145" w:rsidP="00746145">
      <w:pPr>
        <w:ind w:firstLine="720"/>
        <w:jc w:val="both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r w:rsidRPr="00746145">
        <w:rPr>
          <w:rFonts w:ascii="Arial" w:hAnsi="Arial" w:cs="Arial"/>
          <w:b/>
          <w:sz w:val="22"/>
          <w:szCs w:val="22"/>
          <w:lang w:val="el-GR"/>
        </w:rPr>
        <w:t>Θέμα : Θεώρηση απολυτηρίων τίτλων και πιστοποιητικών</w:t>
      </w:r>
      <w:bookmarkEnd w:id="0"/>
    </w:p>
    <w:p w:rsidR="00501DE2" w:rsidRDefault="00501DE2" w:rsidP="00501DE2">
      <w:pPr>
        <w:ind w:left="851" w:hanging="851"/>
        <w:jc w:val="center"/>
        <w:rPr>
          <w:rFonts w:asciiTheme="minorHAnsi" w:hAnsiTheme="minorHAnsi" w:cs="Arial"/>
          <w:b/>
          <w:lang w:val="el-GR"/>
        </w:rPr>
      </w:pPr>
    </w:p>
    <w:p w:rsidR="00883323" w:rsidRDefault="00883323" w:rsidP="00883323">
      <w:pPr>
        <w:pStyle w:val="western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Σχετικά με τα διαλαμβανόμενα  στο αριθμ. </w:t>
      </w:r>
      <w:r>
        <w:rPr>
          <w:rFonts w:asciiTheme="minorHAnsi" w:hAnsiTheme="minorHAnsi" w:cs="Arial"/>
          <w:b/>
        </w:rPr>
        <w:t>93237/Δ2/12.06.2015 έγγραφο-</w:t>
      </w:r>
      <w:r w:rsidRPr="00E526CC">
        <w:rPr>
          <w:rFonts w:asciiTheme="minorHAnsi" w:hAnsiTheme="minorHAnsi" w:cs="Arial"/>
          <w:b/>
        </w:rPr>
        <w:t>εγκύκλιο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της υπηρεσίας μας</w:t>
      </w:r>
      <w:r w:rsidRPr="00E526CC"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και εν όψει επικείμενης σχετικής νομοθετικής ρύθμισης του ζητήματος, διευκρινίζονται εκ νέου τα ακόλουθα:</w:t>
      </w:r>
    </w:p>
    <w:p w:rsidR="00173287" w:rsidRDefault="00883323" w:rsidP="00173287">
      <w:pPr>
        <w:pStyle w:val="Web"/>
        <w:jc w:val="both"/>
        <w:rPr>
          <w:rFonts w:asciiTheme="minorHAnsi" w:hAnsiTheme="minorHAnsi"/>
          <w:i/>
        </w:rPr>
      </w:pPr>
      <w:r>
        <w:rPr>
          <w:rFonts w:asciiTheme="minorHAnsi" w:hAnsiTheme="minorHAnsi" w:cs="Arial"/>
        </w:rPr>
        <w:t xml:space="preserve">  Επειδή: </w:t>
      </w:r>
      <w:r w:rsidRPr="00173287">
        <w:rPr>
          <w:rFonts w:asciiTheme="minorHAnsi" w:hAnsiTheme="minorHAnsi" w:cs="Arial"/>
          <w:b/>
        </w:rPr>
        <w:t>α)</w:t>
      </w:r>
      <w:r>
        <w:rPr>
          <w:rFonts w:asciiTheme="minorHAnsi" w:hAnsiTheme="minorHAnsi" w:cs="Arial"/>
        </w:rPr>
        <w:t xml:space="preserve"> Τα</w:t>
      </w:r>
      <w:r w:rsidR="00173287">
        <w:rPr>
          <w:rFonts w:asciiTheme="minorHAnsi" w:hAnsiTheme="minorHAnsi" w:cs="Arial"/>
        </w:rPr>
        <w:t xml:space="preserve"> αναγνωρισμένα ως ισότιμα προς τα δημόσια</w:t>
      </w:r>
      <w:r>
        <w:rPr>
          <w:rFonts w:asciiTheme="minorHAnsi" w:hAnsiTheme="minorHAnsi" w:cs="Arial"/>
        </w:rPr>
        <w:t xml:space="preserve"> ιδιωτικά σχολεία πρωτοβάθμιας και δευτεροβάθμιας εκπα</w:t>
      </w:r>
      <w:r w:rsidR="00173287">
        <w:rPr>
          <w:rFonts w:asciiTheme="minorHAnsi" w:hAnsiTheme="minorHAnsi" w:cs="Arial"/>
        </w:rPr>
        <w:t xml:space="preserve">ίδευσης συνιστούν σχολικές μονάδες, οι οποίες </w:t>
      </w:r>
      <w:r>
        <w:rPr>
          <w:rFonts w:asciiTheme="minorHAnsi" w:hAnsiTheme="minorHAnsi" w:cs="Arial"/>
        </w:rPr>
        <w:t>έχουν</w:t>
      </w:r>
      <w:r w:rsidRPr="00883323">
        <w:rPr>
          <w:rFonts w:asciiTheme="minorHAnsi" w:hAnsiTheme="minorHAnsi" w:cs="Arial"/>
          <w:u w:val="single"/>
        </w:rPr>
        <w:t xml:space="preserve"> </w:t>
      </w:r>
      <w:r w:rsidRPr="00032ADF">
        <w:rPr>
          <w:rFonts w:asciiTheme="minorHAnsi" w:hAnsiTheme="minorHAnsi" w:cs="Arial"/>
          <w:u w:val="single"/>
        </w:rPr>
        <w:t xml:space="preserve">ιδρυθεί κατόπιν σχετικής άδειας που εδόθη απευθείας με νόμο και  </w:t>
      </w:r>
      <w:r w:rsidR="00173287" w:rsidRPr="00032ADF">
        <w:rPr>
          <w:rFonts w:asciiTheme="minorHAnsi" w:hAnsiTheme="minorHAnsi" w:cs="Arial"/>
          <w:u w:val="single"/>
        </w:rPr>
        <w:t>και όχι δυνάμει κάποιας διοικητικής πράξης</w:t>
      </w:r>
      <w:r w:rsidR="00032ADF">
        <w:rPr>
          <w:rFonts w:asciiTheme="minorHAnsi" w:hAnsiTheme="minorHAnsi" w:cs="Arial"/>
        </w:rPr>
        <w:t>.</w:t>
      </w:r>
      <w:r w:rsidR="00173287" w:rsidRPr="00173287">
        <w:rPr>
          <w:rFonts w:asciiTheme="minorHAnsi" w:hAnsiTheme="minorHAnsi" w:cs="Arial"/>
        </w:rPr>
        <w:t xml:space="preserve"> </w:t>
      </w:r>
      <w:r w:rsidR="00173287" w:rsidRPr="00173287">
        <w:rPr>
          <w:rFonts w:asciiTheme="minorHAnsi" w:hAnsiTheme="minorHAnsi" w:cs="Arial"/>
          <w:b/>
        </w:rPr>
        <w:t>β)</w:t>
      </w:r>
      <w:r w:rsidR="00173287">
        <w:rPr>
          <w:rFonts w:asciiTheme="minorHAnsi" w:hAnsiTheme="minorHAnsi" w:cs="Arial"/>
        </w:rPr>
        <w:t xml:space="preserve"> </w:t>
      </w:r>
      <w:r w:rsidR="00173287" w:rsidRPr="00032ADF">
        <w:rPr>
          <w:rFonts w:asciiTheme="minorHAnsi" w:hAnsiTheme="minorHAnsi" w:cs="Arial"/>
        </w:rPr>
        <w:t xml:space="preserve">Στην παρ.2 του άρθρου 17 του ν.682/1977 (Α΄ 244) προβλεπόταν </w:t>
      </w:r>
      <w:r w:rsidR="00173287" w:rsidRPr="00032ADF">
        <w:rPr>
          <w:rFonts w:asciiTheme="minorHAnsi" w:hAnsiTheme="minorHAnsi" w:cs="Arial"/>
          <w:u w:val="single"/>
        </w:rPr>
        <w:t>εξαίρεση για τα ισότιμα σχολεία</w:t>
      </w:r>
      <w:r w:rsidR="00173287">
        <w:rPr>
          <w:rFonts w:asciiTheme="minorHAnsi" w:hAnsiTheme="minorHAnsi" w:cs="Arial"/>
        </w:rPr>
        <w:t xml:space="preserve"> από την υποχρέωση υποβολής των μαθητών των ιδιωτικών λυκείων σε κατατακτήριες εξετάσεις για την λήψη ισότιμων τίτλων προαγωγής από τάξη σε τάξη.  </w:t>
      </w:r>
      <w:r w:rsidR="00173287" w:rsidRPr="00173287">
        <w:rPr>
          <w:rFonts w:asciiTheme="minorHAnsi" w:hAnsiTheme="minorHAnsi" w:cs="Arial"/>
          <w:b/>
        </w:rPr>
        <w:t>γ)</w:t>
      </w:r>
      <w:r w:rsidR="00173287">
        <w:rPr>
          <w:rFonts w:asciiTheme="minorHAnsi" w:hAnsiTheme="minorHAnsi" w:cs="Arial"/>
        </w:rPr>
        <w:t xml:space="preserve">  </w:t>
      </w:r>
      <w:r w:rsidR="00173287">
        <w:rPr>
          <w:rFonts w:asciiTheme="minorHAnsi" w:hAnsiTheme="minorHAnsi" w:cs="Arial"/>
          <w:b/>
        </w:rPr>
        <w:t xml:space="preserve"> </w:t>
      </w:r>
      <w:r w:rsidR="00173287">
        <w:rPr>
          <w:rFonts w:asciiTheme="minorHAnsi" w:hAnsiTheme="minorHAnsi" w:cs="Arial"/>
        </w:rPr>
        <w:t xml:space="preserve">Με τις διατάξεις της παραγράφου 5 του άρθρου </w:t>
      </w:r>
      <w:r w:rsidR="00173287" w:rsidRPr="00032ADF">
        <w:rPr>
          <w:rFonts w:asciiTheme="minorHAnsi" w:hAnsiTheme="minorHAnsi" w:cs="Arial"/>
        </w:rPr>
        <w:t>16 του ν.3149/2003 (Α΄ 141)</w:t>
      </w:r>
      <w:r w:rsidR="00173287">
        <w:rPr>
          <w:rFonts w:asciiTheme="minorHAnsi" w:hAnsiTheme="minorHAnsi" w:cs="Arial"/>
        </w:rPr>
        <w:t xml:space="preserve"> καταργήθηκαν οι κατατακτήριες εξετάσεις στις οποίες υποβάλλονταν οι μαθητές των άλλων ιδιωτικών σχολείων και ορίσθηκε </w:t>
      </w:r>
      <w:r w:rsidR="00173287" w:rsidRPr="00173287">
        <w:rPr>
          <w:rFonts w:asciiTheme="minorHAnsi" w:hAnsiTheme="minorHAnsi" w:cs="Arial"/>
        </w:rPr>
        <w:t>ότι ο</w:t>
      </w:r>
      <w:r w:rsidR="00173287" w:rsidRPr="00173287">
        <w:rPr>
          <w:rFonts w:asciiTheme="minorHAnsi" w:hAnsiTheme="minorHAnsi"/>
        </w:rPr>
        <w:t>ι εκδιδόμενοι τίτλοι απόλυσης των μαθητών θεωρούνται από το διευθυντή της οικείας διεύθυνσης δευτεροβάθμιας εκπαίδευσης</w:t>
      </w:r>
      <w:r w:rsidR="00173287">
        <w:rPr>
          <w:rFonts w:asciiTheme="minorHAnsi" w:hAnsiTheme="minorHAnsi"/>
        </w:rPr>
        <w:t xml:space="preserve">, </w:t>
      </w:r>
      <w:r w:rsidR="00173287" w:rsidRPr="00032ADF">
        <w:rPr>
          <w:rFonts w:asciiTheme="minorHAnsi" w:hAnsiTheme="minorHAnsi"/>
          <w:u w:val="single"/>
        </w:rPr>
        <w:t>χωρίς να αναγράφεται ρητώς ότι η διάταξη αυτή αφορά και τα αναγνωρισμένα ως ισότιμα ιδιωτικά σχολεία</w:t>
      </w:r>
      <w:r w:rsidR="00032ADF">
        <w:rPr>
          <w:rFonts w:asciiTheme="minorHAnsi" w:hAnsiTheme="minorHAnsi"/>
          <w:i/>
        </w:rPr>
        <w:t>,</w:t>
      </w:r>
    </w:p>
    <w:p w:rsidR="00E526CC" w:rsidRDefault="00746145" w:rsidP="00032ADF">
      <w:pPr>
        <w:pStyle w:val="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Κ</w:t>
      </w:r>
      <w:r w:rsidR="00032ADF">
        <w:rPr>
          <w:rFonts w:asciiTheme="minorHAnsi" w:hAnsiTheme="minorHAnsi"/>
        </w:rPr>
        <w:t>ρίνεται ότι η αληθή</w:t>
      </w:r>
      <w:r w:rsidR="003647BE">
        <w:rPr>
          <w:rFonts w:asciiTheme="minorHAnsi" w:hAnsiTheme="minorHAnsi"/>
        </w:rPr>
        <w:t>ς</w:t>
      </w:r>
      <w:r w:rsidR="00032ADF">
        <w:rPr>
          <w:rFonts w:asciiTheme="minorHAnsi" w:hAnsiTheme="minorHAnsi"/>
        </w:rPr>
        <w:t xml:space="preserve"> έννοια της διάταξης της </w:t>
      </w:r>
      <w:r w:rsidR="00032ADF">
        <w:rPr>
          <w:rFonts w:asciiTheme="minorHAnsi" w:hAnsiTheme="minorHAnsi" w:cs="Arial"/>
        </w:rPr>
        <w:t xml:space="preserve">παραγράφου 5 του άρθρου </w:t>
      </w:r>
      <w:r w:rsidR="00032ADF" w:rsidRPr="00032ADF">
        <w:rPr>
          <w:rFonts w:asciiTheme="minorHAnsi" w:hAnsiTheme="minorHAnsi" w:cs="Arial"/>
        </w:rPr>
        <w:t>16 του ν.3149/2003 (Α΄ 141)</w:t>
      </w:r>
      <w:r w:rsidR="00032ADF">
        <w:rPr>
          <w:rFonts w:asciiTheme="minorHAnsi" w:hAnsiTheme="minorHAnsi" w:cs="Arial"/>
        </w:rPr>
        <w:t xml:space="preserve">  και ακολούθως και της παρ.1 του άρθρου 31 του ΠΔ </w:t>
      </w:r>
      <w:r w:rsidR="00032ADF" w:rsidRPr="00032ADF">
        <w:rPr>
          <w:rFonts w:asciiTheme="minorHAnsi" w:hAnsiTheme="minorHAnsi" w:cs="Arial"/>
        </w:rPr>
        <w:t>60/2006</w:t>
      </w:r>
      <w:r w:rsidR="00032ADF" w:rsidRPr="00DC5BFE">
        <w:rPr>
          <w:rFonts w:asciiTheme="minorHAnsi" w:hAnsiTheme="minorHAnsi" w:cs="Arial"/>
          <w:b/>
        </w:rPr>
        <w:t xml:space="preserve"> (</w:t>
      </w:r>
      <w:r w:rsidR="00032ADF">
        <w:rPr>
          <w:rFonts w:asciiTheme="minorHAnsi" w:hAnsiTheme="minorHAnsi" w:cs="Arial"/>
        </w:rPr>
        <w:t xml:space="preserve">Α΄ 65), </w:t>
      </w:r>
      <w:r w:rsidR="00032ADF">
        <w:rPr>
          <w:rFonts w:asciiTheme="minorHAnsi" w:hAnsiTheme="minorHAnsi"/>
          <w:b/>
        </w:rPr>
        <w:t xml:space="preserve">είναι ότι από την υποχρέωση θεώρησης των απολυτηρίων τίτλων </w:t>
      </w:r>
      <w:r w:rsidR="00032ADF">
        <w:rPr>
          <w:rFonts w:asciiTheme="minorHAnsi" w:hAnsiTheme="minorHAnsi"/>
          <w:b/>
        </w:rPr>
        <w:lastRenderedPageBreak/>
        <w:t>σπουδών των ιδιωτικών σχολείων εξαιρούνται τα αναγνωρισμένα ως ισότιμα προς τα δημόσια ιδιωτικά σχολεία πρωτοβάθμιας και δευτεροβάθμιας εκπαίδευσης.</w:t>
      </w:r>
    </w:p>
    <w:p w:rsidR="009A4436" w:rsidRDefault="009A4436" w:rsidP="00032ADF">
      <w:pPr>
        <w:pStyle w:val="Web"/>
        <w:jc w:val="both"/>
        <w:rPr>
          <w:rFonts w:asciiTheme="minorHAnsi" w:hAnsiTheme="minorHAnsi"/>
          <w:b/>
        </w:rPr>
      </w:pPr>
    </w:p>
    <w:p w:rsidR="009A4436" w:rsidRPr="006D74CD" w:rsidRDefault="009A4436" w:rsidP="00032ADF">
      <w:pPr>
        <w:pStyle w:val="Web"/>
        <w:jc w:val="both"/>
        <w:rPr>
          <w:rFonts w:asciiTheme="minorHAnsi" w:hAnsiTheme="minorHAnsi" w:cs="Arial"/>
          <w:b/>
        </w:rPr>
      </w:pPr>
    </w:p>
    <w:p w:rsidR="00746145" w:rsidRPr="000521FE" w:rsidRDefault="000521FE" w:rsidP="00746145">
      <w:pPr>
        <w:ind w:left="1440" w:firstLine="720"/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 ΑΝΑΠΛΗΡΩΤΗΣ ΥΠΟΥΡΓΟΣ</w:t>
      </w:r>
    </w:p>
    <w:p w:rsidR="00746145" w:rsidRDefault="00746145" w:rsidP="00746145">
      <w:pPr>
        <w:ind w:left="1440" w:firstLine="720"/>
        <w:jc w:val="center"/>
        <w:rPr>
          <w:lang w:val="el-GR"/>
        </w:rPr>
      </w:pPr>
    </w:p>
    <w:p w:rsidR="00746145" w:rsidRPr="00746145" w:rsidRDefault="00746145" w:rsidP="00746145">
      <w:pPr>
        <w:ind w:left="1440" w:firstLine="720"/>
        <w:jc w:val="center"/>
        <w:rPr>
          <w:lang w:val="el-GR"/>
        </w:rPr>
      </w:pPr>
    </w:p>
    <w:p w:rsidR="00746145" w:rsidRPr="00746145" w:rsidRDefault="00746145" w:rsidP="00746145">
      <w:pPr>
        <w:jc w:val="center"/>
        <w:rPr>
          <w:lang w:val="el-GR"/>
        </w:rPr>
      </w:pPr>
    </w:p>
    <w:p w:rsidR="00746145" w:rsidRPr="000521FE" w:rsidRDefault="000521FE" w:rsidP="00746145">
      <w:pPr>
        <w:ind w:left="1440" w:firstLine="720"/>
        <w:jc w:val="center"/>
        <w:rPr>
          <w:rFonts w:asciiTheme="minorHAnsi" w:hAnsiTheme="minorHAnsi"/>
          <w:lang w:val="el-GR"/>
        </w:rPr>
      </w:pPr>
      <w:r w:rsidRPr="000521FE">
        <w:rPr>
          <w:rFonts w:asciiTheme="minorHAnsi" w:hAnsiTheme="minorHAnsi"/>
          <w:lang w:val="el-GR"/>
        </w:rPr>
        <w:t>ΑΝΑΣΤΑΣΙΟΣ ΚΟΥΡΑΚΗΣ</w:t>
      </w:r>
    </w:p>
    <w:p w:rsidR="00746145" w:rsidRDefault="00746145" w:rsidP="00746145">
      <w:pPr>
        <w:ind w:left="1440" w:firstLine="720"/>
        <w:jc w:val="center"/>
        <w:rPr>
          <w:lang w:val="el-GR"/>
        </w:rPr>
      </w:pPr>
    </w:p>
    <w:p w:rsidR="00746145" w:rsidRDefault="00746145" w:rsidP="00746145">
      <w:pPr>
        <w:ind w:left="1440" w:firstLine="720"/>
        <w:jc w:val="center"/>
        <w:rPr>
          <w:lang w:val="el-GR"/>
        </w:rPr>
      </w:pPr>
    </w:p>
    <w:p w:rsidR="00746145" w:rsidRPr="00746145" w:rsidRDefault="00746145" w:rsidP="00746145">
      <w:pPr>
        <w:ind w:left="1440" w:firstLine="720"/>
        <w:jc w:val="center"/>
        <w:rPr>
          <w:lang w:val="el-GR"/>
        </w:rPr>
      </w:pPr>
    </w:p>
    <w:p w:rsidR="00746145" w:rsidRDefault="00746145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9A4436" w:rsidRDefault="009A4436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746145" w:rsidRDefault="00746145" w:rsidP="00746145">
      <w:pPr>
        <w:jc w:val="both"/>
        <w:rPr>
          <w:rFonts w:asciiTheme="minorHAnsi" w:hAnsiTheme="minorHAnsi" w:cs="Arial"/>
          <w:b/>
          <w:lang w:val="el-GR"/>
        </w:rPr>
      </w:pPr>
    </w:p>
    <w:p w:rsidR="00746145" w:rsidRPr="009A4436" w:rsidRDefault="00746145" w:rsidP="00746145">
      <w:pPr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9A4436">
        <w:rPr>
          <w:rFonts w:ascii="Arial" w:hAnsi="Arial" w:cs="Arial"/>
          <w:b/>
          <w:sz w:val="18"/>
          <w:szCs w:val="18"/>
          <w:lang w:val="el-GR"/>
        </w:rPr>
        <w:t>Εσωτερική διανομή:</w:t>
      </w:r>
    </w:p>
    <w:p w:rsidR="00746145" w:rsidRPr="00661CE2" w:rsidRDefault="00746145" w:rsidP="00746145">
      <w:pPr>
        <w:pStyle w:val="a9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661CE2">
        <w:rPr>
          <w:rFonts w:ascii="Arial" w:hAnsi="Arial" w:cs="Arial"/>
          <w:sz w:val="18"/>
          <w:szCs w:val="18"/>
        </w:rPr>
        <w:t>Γρ. Αναπλ. Υπουργού</w:t>
      </w:r>
    </w:p>
    <w:p w:rsidR="00746145" w:rsidRPr="00746145" w:rsidRDefault="00746145" w:rsidP="00746145">
      <w:pPr>
        <w:pStyle w:val="a9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746145">
        <w:rPr>
          <w:rFonts w:ascii="Arial" w:hAnsi="Arial" w:cs="Arial"/>
          <w:color w:val="000000"/>
          <w:sz w:val="18"/>
          <w:szCs w:val="18"/>
          <w:shd w:val="clear" w:color="auto" w:fill="FFFFFF"/>
          <w:lang w:val="el-GR"/>
        </w:rPr>
        <w:t>Δ/νση Διοίκησης Προσωπικού Δευτεροβάθμιας</w:t>
      </w:r>
      <w:r w:rsidRPr="00746145">
        <w:rPr>
          <w:rFonts w:ascii="Arial" w:hAnsi="Arial" w:cs="Arial"/>
          <w:lang w:val="el-GR"/>
        </w:rPr>
        <w:t xml:space="preserve"> </w:t>
      </w:r>
      <w:r w:rsidRPr="00746145">
        <w:rPr>
          <w:rFonts w:ascii="Arial" w:hAnsi="Arial" w:cs="Arial"/>
          <w:sz w:val="18"/>
          <w:szCs w:val="18"/>
          <w:lang w:val="el-GR"/>
        </w:rPr>
        <w:t>Εκπ/σης</w:t>
      </w:r>
    </w:p>
    <w:p w:rsidR="00746145" w:rsidRPr="00746145" w:rsidRDefault="00746145" w:rsidP="00746145">
      <w:pPr>
        <w:pStyle w:val="a9"/>
        <w:numPr>
          <w:ilvl w:val="0"/>
          <w:numId w:val="22"/>
        </w:numPr>
        <w:jc w:val="both"/>
        <w:rPr>
          <w:rFonts w:asciiTheme="minorHAnsi" w:hAnsiTheme="minorHAnsi" w:cs="Arial"/>
          <w:b/>
          <w:lang w:val="el-GR"/>
        </w:rPr>
      </w:pPr>
      <w:r w:rsidRPr="00746145">
        <w:rPr>
          <w:rFonts w:ascii="Arial" w:hAnsi="Arial" w:cs="Arial"/>
          <w:sz w:val="18"/>
          <w:szCs w:val="18"/>
          <w:lang w:val="el-GR"/>
        </w:rPr>
        <w:t>Δ/νση Σπουδών, Οργάνωσης &amp; Προγραμμάτων Δ.Ε.</w:t>
      </w:r>
    </w:p>
    <w:p w:rsidR="002B6561" w:rsidRDefault="002B6561" w:rsidP="00D542F0">
      <w:pPr>
        <w:jc w:val="right"/>
        <w:rPr>
          <w:rFonts w:asciiTheme="minorHAnsi" w:hAnsiTheme="minorHAnsi" w:cs="Arial"/>
          <w:b/>
          <w:lang w:val="el-GR"/>
        </w:rPr>
      </w:pPr>
    </w:p>
    <w:p w:rsidR="002B6561" w:rsidRDefault="002B6561" w:rsidP="0072035F">
      <w:pPr>
        <w:jc w:val="both"/>
        <w:rPr>
          <w:rFonts w:asciiTheme="minorHAnsi" w:hAnsiTheme="minorHAnsi" w:cs="Arial"/>
          <w:b/>
          <w:lang w:val="el-GR"/>
        </w:rPr>
      </w:pPr>
    </w:p>
    <w:p w:rsidR="00746145" w:rsidRPr="00D542F0" w:rsidRDefault="00746145" w:rsidP="002B6561">
      <w:pPr>
        <w:jc w:val="both"/>
        <w:rPr>
          <w:rFonts w:asciiTheme="minorHAnsi" w:hAnsiTheme="minorHAnsi" w:cs="Arial"/>
          <w:b/>
          <w:lang w:val="el-GR"/>
        </w:rPr>
      </w:pPr>
    </w:p>
    <w:sectPr w:rsidR="00746145" w:rsidRPr="00D542F0" w:rsidSect="0037233E">
      <w:footerReference w:type="even" r:id="rId10"/>
      <w:footerReference w:type="default" r:id="rId11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5E" w:rsidRDefault="00B7785E" w:rsidP="00D3747E">
      <w:r>
        <w:separator/>
      </w:r>
    </w:p>
  </w:endnote>
  <w:endnote w:type="continuationSeparator" w:id="0">
    <w:p w:rsidR="00B7785E" w:rsidRDefault="00B7785E" w:rsidP="00D3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5C" w:rsidRDefault="00702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3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95C" w:rsidRDefault="00FD39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5C" w:rsidRDefault="007022D5">
    <w:pPr>
      <w:pStyle w:val="a4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FD395C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7785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D395C" w:rsidRDefault="00FD39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5E" w:rsidRDefault="00B7785E" w:rsidP="00D3747E">
      <w:r>
        <w:separator/>
      </w:r>
    </w:p>
  </w:footnote>
  <w:footnote w:type="continuationSeparator" w:id="0">
    <w:p w:rsidR="00B7785E" w:rsidRDefault="00B7785E" w:rsidP="00D3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718"/>
    <w:multiLevelType w:val="hybridMultilevel"/>
    <w:tmpl w:val="6A1662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10"/>
    <w:multiLevelType w:val="hybridMultilevel"/>
    <w:tmpl w:val="6F823B0C"/>
    <w:lvl w:ilvl="0" w:tplc="4AD8C8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703FD5"/>
    <w:multiLevelType w:val="hybridMultilevel"/>
    <w:tmpl w:val="C2A826B2"/>
    <w:lvl w:ilvl="0" w:tplc="F89C36EC">
      <w:start w:val="1"/>
      <w:numFmt w:val="lowerRoman"/>
      <w:lvlText w:val="%1)"/>
      <w:lvlJc w:val="left"/>
      <w:pPr>
        <w:ind w:left="90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46D0C"/>
    <w:multiLevelType w:val="hybridMultilevel"/>
    <w:tmpl w:val="4B3CC68E"/>
    <w:lvl w:ilvl="0" w:tplc="C15EAB0A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763"/>
    <w:multiLevelType w:val="hybridMultilevel"/>
    <w:tmpl w:val="4632419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E43E70"/>
    <w:multiLevelType w:val="hybridMultilevel"/>
    <w:tmpl w:val="82B86A28"/>
    <w:lvl w:ilvl="0" w:tplc="0FA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937340"/>
    <w:multiLevelType w:val="hybridMultilevel"/>
    <w:tmpl w:val="E28A4EC0"/>
    <w:lvl w:ilvl="0" w:tplc="74463B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3311082"/>
    <w:multiLevelType w:val="hybridMultilevel"/>
    <w:tmpl w:val="A852F5B0"/>
    <w:lvl w:ilvl="0" w:tplc="1D7EE2E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675B1"/>
    <w:multiLevelType w:val="hybridMultilevel"/>
    <w:tmpl w:val="CDF85896"/>
    <w:lvl w:ilvl="0" w:tplc="7FC8BA54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E13C2"/>
    <w:multiLevelType w:val="hybridMultilevel"/>
    <w:tmpl w:val="AEAEFFDE"/>
    <w:lvl w:ilvl="0" w:tplc="6BE802BE">
      <w:start w:val="1"/>
      <w:numFmt w:val="decimal"/>
      <w:lvlText w:val="%1."/>
      <w:lvlJc w:val="left"/>
      <w:pPr>
        <w:ind w:left="66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49E1A88"/>
    <w:multiLevelType w:val="hybridMultilevel"/>
    <w:tmpl w:val="A8DA6088"/>
    <w:lvl w:ilvl="0" w:tplc="BD24A670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55D4869"/>
    <w:multiLevelType w:val="hybridMultilevel"/>
    <w:tmpl w:val="7A9A05C8"/>
    <w:lvl w:ilvl="0" w:tplc="D41A71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79D1EFB"/>
    <w:multiLevelType w:val="hybridMultilevel"/>
    <w:tmpl w:val="8FD66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14359"/>
    <w:multiLevelType w:val="hybridMultilevel"/>
    <w:tmpl w:val="EE56EA46"/>
    <w:lvl w:ilvl="0" w:tplc="165E7D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221001"/>
    <w:multiLevelType w:val="hybridMultilevel"/>
    <w:tmpl w:val="6D3ACA0C"/>
    <w:lvl w:ilvl="0" w:tplc="C6DC643A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43181"/>
    <w:multiLevelType w:val="hybridMultilevel"/>
    <w:tmpl w:val="BC385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0870"/>
    <w:multiLevelType w:val="hybridMultilevel"/>
    <w:tmpl w:val="5F166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8C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4540"/>
    <w:multiLevelType w:val="hybridMultilevel"/>
    <w:tmpl w:val="D9AC4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8C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D404F"/>
    <w:multiLevelType w:val="hybridMultilevel"/>
    <w:tmpl w:val="E4D8DB3A"/>
    <w:lvl w:ilvl="0" w:tplc="F19813A4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F1557"/>
    <w:multiLevelType w:val="hybridMultilevel"/>
    <w:tmpl w:val="E3EA3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54750"/>
    <w:multiLevelType w:val="hybridMultilevel"/>
    <w:tmpl w:val="211A6944"/>
    <w:lvl w:ilvl="0" w:tplc="E1365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0A3544"/>
    <w:multiLevelType w:val="hybridMultilevel"/>
    <w:tmpl w:val="6980D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C18C2"/>
    <w:multiLevelType w:val="hybridMultilevel"/>
    <w:tmpl w:val="E85217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20"/>
  </w:num>
  <w:num w:numId="17">
    <w:abstractNumId w:val="19"/>
  </w:num>
  <w:num w:numId="18">
    <w:abstractNumId w:val="5"/>
  </w:num>
  <w:num w:numId="19">
    <w:abstractNumId w:val="2"/>
  </w:num>
  <w:num w:numId="20">
    <w:abstractNumId w:val="1"/>
  </w:num>
  <w:num w:numId="21">
    <w:abstractNumId w:val="13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1D"/>
    <w:rsid w:val="0000063C"/>
    <w:rsid w:val="00004AE9"/>
    <w:rsid w:val="00011B83"/>
    <w:rsid w:val="000178AF"/>
    <w:rsid w:val="00031B0B"/>
    <w:rsid w:val="00031D22"/>
    <w:rsid w:val="00032ADF"/>
    <w:rsid w:val="00035E1D"/>
    <w:rsid w:val="000376F4"/>
    <w:rsid w:val="000424EC"/>
    <w:rsid w:val="000521FE"/>
    <w:rsid w:val="000577E2"/>
    <w:rsid w:val="00060F09"/>
    <w:rsid w:val="00063849"/>
    <w:rsid w:val="00071CAF"/>
    <w:rsid w:val="000765DC"/>
    <w:rsid w:val="00090CA3"/>
    <w:rsid w:val="00091C11"/>
    <w:rsid w:val="000B2A1E"/>
    <w:rsid w:val="000B5415"/>
    <w:rsid w:val="000D082B"/>
    <w:rsid w:val="000D4EA1"/>
    <w:rsid w:val="000D6601"/>
    <w:rsid w:val="000E6EC5"/>
    <w:rsid w:val="000F0632"/>
    <w:rsid w:val="000F10A8"/>
    <w:rsid w:val="000F2731"/>
    <w:rsid w:val="00106C43"/>
    <w:rsid w:val="00114B8C"/>
    <w:rsid w:val="00115048"/>
    <w:rsid w:val="0012162B"/>
    <w:rsid w:val="00127016"/>
    <w:rsid w:val="00127EA7"/>
    <w:rsid w:val="00151B7F"/>
    <w:rsid w:val="00152A38"/>
    <w:rsid w:val="00161CFA"/>
    <w:rsid w:val="00164155"/>
    <w:rsid w:val="00172FBD"/>
    <w:rsid w:val="00173287"/>
    <w:rsid w:val="00194A34"/>
    <w:rsid w:val="001A06F6"/>
    <w:rsid w:val="001A7258"/>
    <w:rsid w:val="001B2496"/>
    <w:rsid w:val="001B309A"/>
    <w:rsid w:val="001C3E3E"/>
    <w:rsid w:val="001D0076"/>
    <w:rsid w:val="001D1A6F"/>
    <w:rsid w:val="001D3666"/>
    <w:rsid w:val="001D6318"/>
    <w:rsid w:val="001D6FEA"/>
    <w:rsid w:val="001E2A66"/>
    <w:rsid w:val="00215C71"/>
    <w:rsid w:val="00222EF7"/>
    <w:rsid w:val="002248AC"/>
    <w:rsid w:val="00235801"/>
    <w:rsid w:val="0023618C"/>
    <w:rsid w:val="00237C3E"/>
    <w:rsid w:val="002436FB"/>
    <w:rsid w:val="00250D0C"/>
    <w:rsid w:val="002530FD"/>
    <w:rsid w:val="00255AEB"/>
    <w:rsid w:val="0025682B"/>
    <w:rsid w:val="00257513"/>
    <w:rsid w:val="00262928"/>
    <w:rsid w:val="00263AAD"/>
    <w:rsid w:val="0027031E"/>
    <w:rsid w:val="002739B3"/>
    <w:rsid w:val="0029351F"/>
    <w:rsid w:val="002A1FB2"/>
    <w:rsid w:val="002A530E"/>
    <w:rsid w:val="002A6E19"/>
    <w:rsid w:val="002B23A7"/>
    <w:rsid w:val="002B6561"/>
    <w:rsid w:val="002C11D2"/>
    <w:rsid w:val="002C6F81"/>
    <w:rsid w:val="002D1B0C"/>
    <w:rsid w:val="002D3521"/>
    <w:rsid w:val="002E10E0"/>
    <w:rsid w:val="002E2804"/>
    <w:rsid w:val="002E2A2F"/>
    <w:rsid w:val="002E34CB"/>
    <w:rsid w:val="00304E73"/>
    <w:rsid w:val="00305084"/>
    <w:rsid w:val="00305B09"/>
    <w:rsid w:val="00314874"/>
    <w:rsid w:val="00314A43"/>
    <w:rsid w:val="003175CD"/>
    <w:rsid w:val="003210C4"/>
    <w:rsid w:val="00325432"/>
    <w:rsid w:val="00325D32"/>
    <w:rsid w:val="00334DFA"/>
    <w:rsid w:val="00340C63"/>
    <w:rsid w:val="00344D9F"/>
    <w:rsid w:val="0035686B"/>
    <w:rsid w:val="003571AD"/>
    <w:rsid w:val="003647BE"/>
    <w:rsid w:val="0037233E"/>
    <w:rsid w:val="00372AE2"/>
    <w:rsid w:val="00383AFE"/>
    <w:rsid w:val="00386FCA"/>
    <w:rsid w:val="00387B2C"/>
    <w:rsid w:val="00394FE2"/>
    <w:rsid w:val="003975EA"/>
    <w:rsid w:val="00397FA0"/>
    <w:rsid w:val="003A0B7C"/>
    <w:rsid w:val="003C16E4"/>
    <w:rsid w:val="003D4827"/>
    <w:rsid w:val="003D49C0"/>
    <w:rsid w:val="003D49CA"/>
    <w:rsid w:val="003D5AD7"/>
    <w:rsid w:val="003E24E9"/>
    <w:rsid w:val="003E3F38"/>
    <w:rsid w:val="003F28DE"/>
    <w:rsid w:val="003F76F0"/>
    <w:rsid w:val="00415F73"/>
    <w:rsid w:val="00417EA1"/>
    <w:rsid w:val="00426C2C"/>
    <w:rsid w:val="00430B57"/>
    <w:rsid w:val="00445B6E"/>
    <w:rsid w:val="00455E73"/>
    <w:rsid w:val="004638DD"/>
    <w:rsid w:val="00464CE9"/>
    <w:rsid w:val="0047326A"/>
    <w:rsid w:val="00477621"/>
    <w:rsid w:val="004942A6"/>
    <w:rsid w:val="004B17C7"/>
    <w:rsid w:val="004B4657"/>
    <w:rsid w:val="004C3374"/>
    <w:rsid w:val="004D3B28"/>
    <w:rsid w:val="004E327B"/>
    <w:rsid w:val="004F6120"/>
    <w:rsid w:val="00500A8C"/>
    <w:rsid w:val="00501C8A"/>
    <w:rsid w:val="00501DE2"/>
    <w:rsid w:val="00505753"/>
    <w:rsid w:val="00517E1B"/>
    <w:rsid w:val="005338F6"/>
    <w:rsid w:val="00540519"/>
    <w:rsid w:val="005417C9"/>
    <w:rsid w:val="005417D9"/>
    <w:rsid w:val="005436AE"/>
    <w:rsid w:val="0054461B"/>
    <w:rsid w:val="00550DEF"/>
    <w:rsid w:val="00562A02"/>
    <w:rsid w:val="00563DAD"/>
    <w:rsid w:val="00567EAA"/>
    <w:rsid w:val="005704C7"/>
    <w:rsid w:val="0057283D"/>
    <w:rsid w:val="00581E21"/>
    <w:rsid w:val="005B14FC"/>
    <w:rsid w:val="005B2EFC"/>
    <w:rsid w:val="005C5919"/>
    <w:rsid w:val="005E1A09"/>
    <w:rsid w:val="005E6D8C"/>
    <w:rsid w:val="005F5CD9"/>
    <w:rsid w:val="00602B39"/>
    <w:rsid w:val="00616ABD"/>
    <w:rsid w:val="00632853"/>
    <w:rsid w:val="00642DA4"/>
    <w:rsid w:val="00643D19"/>
    <w:rsid w:val="006513B6"/>
    <w:rsid w:val="00654C0B"/>
    <w:rsid w:val="00655404"/>
    <w:rsid w:val="00661797"/>
    <w:rsid w:val="006722C0"/>
    <w:rsid w:val="00681CFE"/>
    <w:rsid w:val="00682090"/>
    <w:rsid w:val="006844DE"/>
    <w:rsid w:val="00685872"/>
    <w:rsid w:val="00687EF6"/>
    <w:rsid w:val="00696DFD"/>
    <w:rsid w:val="006B1FA2"/>
    <w:rsid w:val="006C4826"/>
    <w:rsid w:val="006D74CD"/>
    <w:rsid w:val="006E39A1"/>
    <w:rsid w:val="007022D5"/>
    <w:rsid w:val="007031BF"/>
    <w:rsid w:val="00716F76"/>
    <w:rsid w:val="0072035F"/>
    <w:rsid w:val="007214E4"/>
    <w:rsid w:val="007327CF"/>
    <w:rsid w:val="007400C0"/>
    <w:rsid w:val="00744634"/>
    <w:rsid w:val="00746145"/>
    <w:rsid w:val="00752CDA"/>
    <w:rsid w:val="00752FA8"/>
    <w:rsid w:val="00760FDB"/>
    <w:rsid w:val="00765D5B"/>
    <w:rsid w:val="0076788E"/>
    <w:rsid w:val="00776BC7"/>
    <w:rsid w:val="00782440"/>
    <w:rsid w:val="007831E1"/>
    <w:rsid w:val="007847AB"/>
    <w:rsid w:val="007919F7"/>
    <w:rsid w:val="00795465"/>
    <w:rsid w:val="00796600"/>
    <w:rsid w:val="007A0340"/>
    <w:rsid w:val="007A50FA"/>
    <w:rsid w:val="007B1033"/>
    <w:rsid w:val="007D6885"/>
    <w:rsid w:val="007D747C"/>
    <w:rsid w:val="007F5BB1"/>
    <w:rsid w:val="00806E30"/>
    <w:rsid w:val="0083183A"/>
    <w:rsid w:val="00837F0B"/>
    <w:rsid w:val="008517C4"/>
    <w:rsid w:val="008547D6"/>
    <w:rsid w:val="008647C9"/>
    <w:rsid w:val="00883323"/>
    <w:rsid w:val="00890FD2"/>
    <w:rsid w:val="00893BB1"/>
    <w:rsid w:val="008A5899"/>
    <w:rsid w:val="008C0036"/>
    <w:rsid w:val="008C4358"/>
    <w:rsid w:val="008D12B1"/>
    <w:rsid w:val="008D1FBE"/>
    <w:rsid w:val="008D5600"/>
    <w:rsid w:val="008D56D8"/>
    <w:rsid w:val="008F0DB6"/>
    <w:rsid w:val="009017E2"/>
    <w:rsid w:val="00901990"/>
    <w:rsid w:val="009077B2"/>
    <w:rsid w:val="009177BE"/>
    <w:rsid w:val="00927F2F"/>
    <w:rsid w:val="009306EB"/>
    <w:rsid w:val="009355EA"/>
    <w:rsid w:val="00953ACF"/>
    <w:rsid w:val="0095418A"/>
    <w:rsid w:val="0096480C"/>
    <w:rsid w:val="00964BC9"/>
    <w:rsid w:val="0096626C"/>
    <w:rsid w:val="00967699"/>
    <w:rsid w:val="0097575F"/>
    <w:rsid w:val="00994323"/>
    <w:rsid w:val="009A2994"/>
    <w:rsid w:val="009A4436"/>
    <w:rsid w:val="009A6DCC"/>
    <w:rsid w:val="009A7543"/>
    <w:rsid w:val="009B6742"/>
    <w:rsid w:val="009B7D3E"/>
    <w:rsid w:val="009E1F4D"/>
    <w:rsid w:val="009F1AB6"/>
    <w:rsid w:val="00A0504A"/>
    <w:rsid w:val="00A130B9"/>
    <w:rsid w:val="00A13518"/>
    <w:rsid w:val="00A21C2B"/>
    <w:rsid w:val="00A41A3E"/>
    <w:rsid w:val="00A42CAB"/>
    <w:rsid w:val="00A77020"/>
    <w:rsid w:val="00A822AA"/>
    <w:rsid w:val="00A85F4A"/>
    <w:rsid w:val="00A86EE3"/>
    <w:rsid w:val="00A92D3E"/>
    <w:rsid w:val="00A931B6"/>
    <w:rsid w:val="00AB391A"/>
    <w:rsid w:val="00AB6EC0"/>
    <w:rsid w:val="00AC5BC7"/>
    <w:rsid w:val="00AD1D06"/>
    <w:rsid w:val="00AD36EA"/>
    <w:rsid w:val="00AE217A"/>
    <w:rsid w:val="00AE42FD"/>
    <w:rsid w:val="00AF13E3"/>
    <w:rsid w:val="00AF3382"/>
    <w:rsid w:val="00AF4E9D"/>
    <w:rsid w:val="00B13EA8"/>
    <w:rsid w:val="00B21DE0"/>
    <w:rsid w:val="00B32184"/>
    <w:rsid w:val="00B35158"/>
    <w:rsid w:val="00B37604"/>
    <w:rsid w:val="00B42626"/>
    <w:rsid w:val="00B4488B"/>
    <w:rsid w:val="00B4649A"/>
    <w:rsid w:val="00B47B07"/>
    <w:rsid w:val="00B55304"/>
    <w:rsid w:val="00B7148D"/>
    <w:rsid w:val="00B71F50"/>
    <w:rsid w:val="00B7785E"/>
    <w:rsid w:val="00B81BD7"/>
    <w:rsid w:val="00B81EC9"/>
    <w:rsid w:val="00B841A4"/>
    <w:rsid w:val="00B87192"/>
    <w:rsid w:val="00B90835"/>
    <w:rsid w:val="00BA2B28"/>
    <w:rsid w:val="00BB0FC5"/>
    <w:rsid w:val="00BD4ADF"/>
    <w:rsid w:val="00BD4D51"/>
    <w:rsid w:val="00BD52E6"/>
    <w:rsid w:val="00BE4802"/>
    <w:rsid w:val="00BE6FEA"/>
    <w:rsid w:val="00BF35A9"/>
    <w:rsid w:val="00BF5843"/>
    <w:rsid w:val="00C04957"/>
    <w:rsid w:val="00C14E4E"/>
    <w:rsid w:val="00C20812"/>
    <w:rsid w:val="00C33918"/>
    <w:rsid w:val="00C3395F"/>
    <w:rsid w:val="00C352A9"/>
    <w:rsid w:val="00C440DC"/>
    <w:rsid w:val="00C56DE0"/>
    <w:rsid w:val="00C60F23"/>
    <w:rsid w:val="00C61860"/>
    <w:rsid w:val="00C71DFD"/>
    <w:rsid w:val="00C7251A"/>
    <w:rsid w:val="00C77B79"/>
    <w:rsid w:val="00C853F4"/>
    <w:rsid w:val="00C92CAF"/>
    <w:rsid w:val="00CA1100"/>
    <w:rsid w:val="00CA138D"/>
    <w:rsid w:val="00CA2870"/>
    <w:rsid w:val="00CA51A4"/>
    <w:rsid w:val="00CB1094"/>
    <w:rsid w:val="00CB6B4A"/>
    <w:rsid w:val="00CD5E13"/>
    <w:rsid w:val="00CD6748"/>
    <w:rsid w:val="00CE0BC4"/>
    <w:rsid w:val="00CE61C7"/>
    <w:rsid w:val="00CE6512"/>
    <w:rsid w:val="00D11F18"/>
    <w:rsid w:val="00D1304A"/>
    <w:rsid w:val="00D16EF6"/>
    <w:rsid w:val="00D24207"/>
    <w:rsid w:val="00D249CE"/>
    <w:rsid w:val="00D33EE5"/>
    <w:rsid w:val="00D3747E"/>
    <w:rsid w:val="00D41AE6"/>
    <w:rsid w:val="00D44ADE"/>
    <w:rsid w:val="00D51D2C"/>
    <w:rsid w:val="00D542F0"/>
    <w:rsid w:val="00D5556F"/>
    <w:rsid w:val="00D6571C"/>
    <w:rsid w:val="00D7244E"/>
    <w:rsid w:val="00D7327B"/>
    <w:rsid w:val="00D82094"/>
    <w:rsid w:val="00D93213"/>
    <w:rsid w:val="00D93413"/>
    <w:rsid w:val="00D937D5"/>
    <w:rsid w:val="00D953F3"/>
    <w:rsid w:val="00DB1AFB"/>
    <w:rsid w:val="00DB7D2A"/>
    <w:rsid w:val="00DC0E87"/>
    <w:rsid w:val="00DC596E"/>
    <w:rsid w:val="00DC5BFE"/>
    <w:rsid w:val="00DD5939"/>
    <w:rsid w:val="00DD6542"/>
    <w:rsid w:val="00DE0D9A"/>
    <w:rsid w:val="00DE4D70"/>
    <w:rsid w:val="00DF0F9E"/>
    <w:rsid w:val="00DF5994"/>
    <w:rsid w:val="00E10597"/>
    <w:rsid w:val="00E16D53"/>
    <w:rsid w:val="00E17BFA"/>
    <w:rsid w:val="00E21533"/>
    <w:rsid w:val="00E21A95"/>
    <w:rsid w:val="00E32732"/>
    <w:rsid w:val="00E33839"/>
    <w:rsid w:val="00E40A46"/>
    <w:rsid w:val="00E526CC"/>
    <w:rsid w:val="00E53C9A"/>
    <w:rsid w:val="00E63750"/>
    <w:rsid w:val="00E773E4"/>
    <w:rsid w:val="00E77435"/>
    <w:rsid w:val="00E81BBD"/>
    <w:rsid w:val="00E96D1F"/>
    <w:rsid w:val="00EB0287"/>
    <w:rsid w:val="00ED3D81"/>
    <w:rsid w:val="00ED6B21"/>
    <w:rsid w:val="00EE0883"/>
    <w:rsid w:val="00EE24A9"/>
    <w:rsid w:val="00EE6E81"/>
    <w:rsid w:val="00EE74A5"/>
    <w:rsid w:val="00EF2AC4"/>
    <w:rsid w:val="00EF52E8"/>
    <w:rsid w:val="00F15130"/>
    <w:rsid w:val="00F20B69"/>
    <w:rsid w:val="00F26B85"/>
    <w:rsid w:val="00F35F5B"/>
    <w:rsid w:val="00F5013C"/>
    <w:rsid w:val="00F54FBC"/>
    <w:rsid w:val="00F60C29"/>
    <w:rsid w:val="00F646C4"/>
    <w:rsid w:val="00F66257"/>
    <w:rsid w:val="00F85CF7"/>
    <w:rsid w:val="00F91D37"/>
    <w:rsid w:val="00F946E8"/>
    <w:rsid w:val="00F96BB7"/>
    <w:rsid w:val="00FC0721"/>
    <w:rsid w:val="00FD12C0"/>
    <w:rsid w:val="00FD395C"/>
    <w:rsid w:val="00FD70B2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49D9-481B-4945-B771-6ADA71D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4">
    <w:name w:val="heading 4"/>
    <w:basedOn w:val="a"/>
    <w:next w:val="a"/>
    <w:link w:val="4Char"/>
    <w:qFormat/>
    <w:rsid w:val="00035E1D"/>
    <w:pPr>
      <w:keepNext/>
      <w:outlineLvl w:val="3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35E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Char"/>
    <w:semiHidden/>
    <w:rsid w:val="00035E1D"/>
    <w:pPr>
      <w:ind w:firstLine="180"/>
    </w:pPr>
    <w:rPr>
      <w:lang w:val="el-GR" w:eastAsia="el-GR"/>
    </w:rPr>
  </w:style>
  <w:style w:type="character" w:customStyle="1" w:styleId="Char">
    <w:name w:val="Σώμα κείμενου με εσοχή Char"/>
    <w:basedOn w:val="a0"/>
    <w:link w:val="a3"/>
    <w:semiHidden/>
    <w:rsid w:val="00035E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semiHidden/>
    <w:rsid w:val="00035E1D"/>
    <w:pPr>
      <w:tabs>
        <w:tab w:val="center" w:pos="4153"/>
        <w:tab w:val="right" w:pos="8306"/>
      </w:tabs>
    </w:pPr>
    <w:rPr>
      <w:rFonts w:ascii="Trebuchet MS" w:hAnsi="Trebuchet MS"/>
      <w:color w:val="000000"/>
      <w:lang w:val="el-GR" w:eastAsia="el-GR"/>
    </w:rPr>
  </w:style>
  <w:style w:type="character" w:customStyle="1" w:styleId="Char0">
    <w:name w:val="Υποσέλιδο Char"/>
    <w:basedOn w:val="a0"/>
    <w:link w:val="a4"/>
    <w:semiHidden/>
    <w:rsid w:val="00035E1D"/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character" w:styleId="a5">
    <w:name w:val="page number"/>
    <w:basedOn w:val="a0"/>
    <w:semiHidden/>
    <w:rsid w:val="00035E1D"/>
  </w:style>
  <w:style w:type="paragraph" w:styleId="a6">
    <w:name w:val="header"/>
    <w:basedOn w:val="a"/>
    <w:link w:val="Char1"/>
    <w:unhideWhenUsed/>
    <w:rsid w:val="00035E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035E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35E1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35E1D"/>
    <w:rPr>
      <w:rFonts w:ascii="Tahoma" w:eastAsia="Times New Roman" w:hAnsi="Tahoma" w:cs="Tahoma"/>
      <w:sz w:val="16"/>
      <w:szCs w:val="16"/>
      <w:lang w:val="en-GB"/>
    </w:rPr>
  </w:style>
  <w:style w:type="table" w:styleId="a8">
    <w:name w:val="Table Grid"/>
    <w:basedOn w:val="a1"/>
    <w:uiPriority w:val="59"/>
    <w:rsid w:val="00A9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24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2A02"/>
    <w:rPr>
      <w:color w:val="0000FF"/>
      <w:u w:val="single"/>
    </w:rPr>
  </w:style>
  <w:style w:type="paragraph" w:customStyle="1" w:styleId="western">
    <w:name w:val="western"/>
    <w:basedOn w:val="a"/>
    <w:rsid w:val="000D6601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505753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877D-C806-4BD6-8979-726E9EA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Σουλτανα Βαϊτση</cp:lastModifiedBy>
  <cp:revision>2</cp:revision>
  <cp:lastPrinted>2015-06-25T05:27:00Z</cp:lastPrinted>
  <dcterms:created xsi:type="dcterms:W3CDTF">2015-06-30T09:22:00Z</dcterms:created>
  <dcterms:modified xsi:type="dcterms:W3CDTF">2015-06-30T09:22:00Z</dcterms:modified>
</cp:coreProperties>
</file>